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6"/>
        </w:rPr>
        <w:t>BERITA ACARA SERAH TERIMA BARANG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7"/>
        </w:rPr>
        <w:t>Bukti barang sudah diserahkan dan diterima  ·  Indonesia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495"/>
        <w:gridCol w:w="7258"/>
      </w:tblGrid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BAST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[BAST-2026-0001]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Hari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Senin]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Tempat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[kota / lokasi serah terima]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1928"/>
        <w:gridCol w:w="2948"/>
        <w:gridCol w:w="1928"/>
        <w:gridCol w:w="2948"/>
      </w:tblGrid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PIHAK PERTAMA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menyerahkan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PIHAK KEDUA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menerima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lengkap]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lengkap]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Jabatan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Pemilik / Kepala gudang]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Jabatan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Pemilik / Kepala gudang]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 usaha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 atau instansi]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 usaha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 atau instansi]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Alamat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[alamat usaha]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Alamat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[alamat usaha]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HP / WhatsApp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[08xx xxxx xxxx]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HP / WhatsApp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[08xx xxxx xxxx]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160"/>
      </w:pPr>
      <w:r>
        <w:rPr>
          <w:rFonts w:ascii="Arial" w:hAnsi="Arial"/>
          <w:b w:val="0"/>
          <w:i w:val="0"/>
          <w:color w:val="0A2540"/>
          <w:sz w:val="19"/>
        </w:rPr>
        <w:t>PIHAK PERTAMA menyerahkan kepada PIHAK KEDUA, dan PIHAK KEDUA menerima dari PIHAK PERTAMA, barang sebagaimana tercantum dalam Lampiran 1 berikut ini, dalam jumlah dan kondisi yang tertulis di sana.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495"/>
        <w:gridCol w:w="7258"/>
      </w:tblGrid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Dasar pengiriman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[No. surat jalan / No. purchase order]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kirim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Jumlah jenis barang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3 jenis, sesuai Lampiran 1]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80"/>
      </w:pPr>
      <w:r>
        <w:rPr>
          <w:rFonts w:ascii="Arial" w:hAnsi="Arial"/>
          <w:b/>
          <w:i w:val="0"/>
          <w:color w:val="0A2540"/>
          <w:sz w:val="19"/>
        </w:rPr>
        <w:t>Rincian barang: sesuai Lampiran 1 pada halaman berikut.</w:t>
      </w:r>
    </w:p>
    <w:p>
      <w:pPr>
        <w:spacing w:after="200"/>
      </w:pPr>
      <w:r>
        <w:rPr>
          <w:rFonts w:ascii="Arial" w:hAnsi="Arial"/>
          <w:b w:val="0"/>
          <w:i w:val="0"/>
          <w:color w:val="B45309"/>
          <w:sz w:val="17"/>
        </w:rPr>
        <w:t>Catatan: Isi kolom KONDISI apa adanya — "Baik", "Baik, kardus penyok", "Belum dibuka". Kalau cacat baru ketahuan setelah lembar ini diteken, yang dipegang orang adalah apa yang tertulis di sini.</w:t>
      </w:r>
    </w:p>
    <w:p>
      <w:pPr>
        <w:spacing w:after="200"/>
      </w:pPr>
      <w:r>
        <w:rPr>
          <w:rFonts w:ascii="Arial" w:hAnsi="Arial"/>
          <w:b w:val="0"/>
          <w:i w:val="0"/>
          <w:color w:val="0A2540"/>
          <w:sz w:val="18"/>
        </w:rPr>
        <w:t>Berita acara ini dibuat dalam 2 (dua) rangkap, masing-masing mempunyai kekuatan yang sama, untuk dipergunakan sebagaimana mestinya.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PIHAK PERTAMA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PIHAK KEDUA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SAKSI (opsional)</w:t>
            </w:r>
          </w:p>
        </w:tc>
      </w:tr>
      <w:tr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menyerahkan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menerima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Kalau diperlukan</w:t>
            </w:r>
          </w:p>
        </w:tc>
      </w:tr>
      <w:tr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  <w:tc>
          <w:tcPr>
            <w:tcW w:type="dxa" w:w="34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</w:tr>
    </w:tbl>
    <w:p>
      <w:pPr>
        <w:spacing w:after="40"/>
      </w:pPr>
      <w:r>
        <w:rPr>
          <w:rFonts w:ascii="Arial" w:hAnsi="Arial"/>
          <w:b w:val="0"/>
          <w:i w:val="0"/>
          <w:color w:val="5B6675"/>
          <w:sz w:val="16"/>
        </w:rPr>
        <w:t>Kolom saksi bersifat opsional — isi hanya kalau nilai serah-terimanya besar atau kontrakmu memintanya. Kalau tidak perlu, kosongkan atau hapus kolomnya.</w:t>
      </w:r>
    </w:p>
    <w:p>
      <w:pPr>
        <w:spacing w:after="200"/>
      </w:pPr>
      <w:r>
        <w:rPr>
          <w:rFonts w:ascii="Arial" w:hAnsi="Arial"/>
          <w:b w:val="0"/>
          <w:i w:val="0"/>
          <w:color w:val="5B6675"/>
          <w:sz w:val="16"/>
        </w:rPr>
        <w:t>Pola nomor: BAST-2026-0021 (sederhana) atau 021/BAST/UMJ/VII/2026 (formal). Untuk pekerjaan bertahap tambahkan -1 dan -2 pada nomor yang sama.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p>
      <w:pPr>
        <w:sectPr>
          <w:pgSz w:w="12240" w:h="15840"/>
          <w:pgMar w:top="794" w:right="1020" w:bottom="794" w:left="1020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rFonts w:ascii="Arial" w:hAnsi="Arial"/>
          <w:b/>
          <w:i w:val="0"/>
          <w:color w:val="0A2540"/>
          <w:sz w:val="28"/>
        </w:rPr>
        <w:t>LAMPIRAN 1 — DAFTAR BARANG</w:t>
      </w:r>
    </w:p>
    <w:p>
      <w:pPr>
        <w:spacing w:after="160"/>
      </w:pPr>
      <w:r>
        <w:rPr>
          <w:rFonts w:ascii="Arial" w:hAnsi="Arial"/>
          <w:b w:val="0"/>
          <w:i w:val="0"/>
          <w:color w:val="5B6675"/>
          <w:sz w:val="17"/>
        </w:rPr>
        <w:t>Lampiran dari berita acara serah terima barang No. [BAST-2026-0001]  ·  halaman ini ikut diparaf kedua pihak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661"/>
        <w:gridCol w:w="3303"/>
        <w:gridCol w:w="991"/>
        <w:gridCol w:w="1101"/>
        <w:gridCol w:w="1761"/>
        <w:gridCol w:w="1761"/>
        <w:gridCol w:w="1651"/>
        <w:gridCol w:w="1651"/>
        <w:gridCol w:w="2202"/>
      </w:tblGrid>
      <w:t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No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Nama barang</w:t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Jumlah</w:t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Satuan</w:t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Merek / Tipe</w:t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Nomor seri</w:t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Harga satuan (Rp)</w:t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Total (Rp)</w:t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7"/>
              </w:rPr>
              <w:t>Kondisi saat diterima</w:t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1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2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3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4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5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6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7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8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9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rPr>
          <w:trHeight w:val="440"/>
        </w:trP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t>10</w:t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  <w:tr>
        <w:tc>
          <w:tcPr>
            <w:tcW w:type="dxa" w:w="66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33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99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1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76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9"/>
              </w:rPr>
              <w:t>TOTAL</w:t>
            </w:r>
          </w:p>
        </w:tc>
        <w:tc>
          <w:tcPr>
            <w:tcW w:type="dxa" w:w="16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  <w:tc>
          <w:tcPr>
            <w:tcW w:type="dxa" w:w="22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200"/>
      </w:pPr>
      <w:r>
        <w:rPr>
          <w:rFonts w:ascii="Arial" w:hAnsi="Arial"/>
          <w:b w:val="0"/>
          <w:i w:val="0"/>
          <w:color w:val="B45309"/>
          <w:sz w:val="17"/>
        </w:rPr>
        <w:t>Isi kolom Kondisi apa adanya. Untuk elektronik, mesin, dan alat, salin nomor serinya persis — itu yang membuktikan unitnya sama kalau nanti ada klaim garansi.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1"/>
        <w:gridCol w:w="4751"/>
        <w:gridCol w:w="4751"/>
      </w:tblGrid>
      <w:tr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Paraf Pihak Pertama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Paraf Pihak Kedua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Paraf Saksi</w:t>
            </w:r>
          </w:p>
        </w:tc>
      </w:tr>
      <w:tr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menyerahkan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menerima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Kalau diperlukan</w:t>
            </w:r>
          </w:p>
        </w:tc>
      </w:tr>
      <w:tr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  <w:tc>
          <w:tcPr>
            <w:tcW w:type="dxa" w:w="475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&amp; jabatan</w:t>
            </w:r>
          </w:p>
        </w:tc>
      </w:tr>
    </w:tbl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5840" w:h="12240" w:orient="landscape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